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04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Миненко </w:t>
      </w:r>
      <w:r>
        <w:rPr>
          <w:rFonts w:ascii="Times New Roman" w:eastAsia="Times New Roman" w:hAnsi="Times New Roman" w:cs="Times New Roman"/>
          <w:sz w:val="26"/>
          <w:szCs w:val="26"/>
        </w:rPr>
        <w:t>Юлия Борисовна,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Петенева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Петенев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29.05.2024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 на основании постановления (вступило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Чкалова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районного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Ханты-Мансийского автономного округа-Югра от </w:t>
      </w:r>
      <w:r>
        <w:rPr>
          <w:rFonts w:ascii="Times New Roman" w:eastAsia="Times New Roman" w:hAnsi="Times New Roman" w:cs="Times New Roman"/>
          <w:sz w:val="26"/>
          <w:szCs w:val="26"/>
        </w:rPr>
        <w:t>22.03.2024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21.01.2025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 на регистрацию в ГОАН ОУУП и ПНД МО МВД России «Ханты-Мансийский»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ул.Комсомольская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д.39А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18 час. 01 мин. 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Петенев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sz w:val="26"/>
          <w:szCs w:val="26"/>
        </w:rPr>
        <w:t>вался дома с семилетней дочерью.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Петенева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О.С.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Петенева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О.С.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районного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22.03.2024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Петенева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графика прибытия поднадзорного лица на регистрацию в органы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регистрационного листа поднадзорного лица от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Петенев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«Ханты-Мансийский» </w:t>
      </w:r>
      <w:r>
        <w:rPr>
          <w:rFonts w:ascii="Times New Roman" w:eastAsia="Times New Roman" w:hAnsi="Times New Roman" w:cs="Times New Roman"/>
          <w:sz w:val="26"/>
          <w:szCs w:val="26"/>
        </w:rPr>
        <w:t>Багапова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Петенева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Петенева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Петенева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Олега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04.02.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